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56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56"/>
          <w:shd w:fill="auto" w:val="clear"/>
        </w:rPr>
        <w:t xml:space="preserve">怀旧三职业魔域介绍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69" w:dyaOrig="4250">
          <v:rect xmlns:o="urn:schemas-microsoft-com:office:office" xmlns:v="urn:schemas-microsoft-com:vml" id="rectole0000000000" style="width:398.450000pt;height:212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本服为三职业（战士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法师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血族）怀旧版本最高副宠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25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星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无阿拉玛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无神火无女神！</w:t>
      </w: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2"/>
          <w:shd w:fill="auto" w:val="clear"/>
        </w:rPr>
        <w:t xml:space="preserve">新手福利</w:t>
      </w:r>
      <w:r>
        <w:object w:dxaOrig="7965" w:dyaOrig="6523">
          <v:rect xmlns:o="urn:schemas-microsoft-com:office:office" xmlns:v="urn:schemas-microsoft-com:vml" id="rectole0000000001" style="width:398.250000pt;height:326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  <w:t xml:space="preserve">【领取新手物资和技能礼包】赠送极品装备一套，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2888</w:t>
      </w:r>
      <w:r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  <w:t xml:space="preserve">赠魔石起步，神兽合精</w:t>
      </w: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3313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3313" w:leader="none"/>
        </w:tabs>
        <w:spacing w:before="0" w:after="0" w:line="240"/>
        <w:ind w:right="0" w:left="0" w:firstLine="3755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2"/>
          <w:shd w:fill="auto" w:val="clear"/>
        </w:rPr>
        <w:t xml:space="preserve">等级提升介绍</w:t>
      </w:r>
    </w:p>
    <w:p>
      <w:pPr>
        <w:widowControl w:val="false"/>
        <w:spacing w:before="0" w:after="0" w:line="240"/>
        <w:ind w:right="0" w:left="0" w:firstLine="680"/>
        <w:jc w:val="left"/>
        <w:rPr>
          <w:rFonts w:ascii="宋体" w:hAnsi="宋体" w:cs="宋体" w:eastAsia="宋体"/>
          <w:color w:val="000008"/>
          <w:spacing w:val="0"/>
          <w:position w:val="0"/>
          <w:sz w:val="34"/>
          <w:shd w:fill="auto" w:val="clear"/>
        </w:rPr>
      </w:pPr>
      <w:r>
        <w:rPr>
          <w:rFonts w:ascii="PingFangSC-Regular" w:hAnsi="PingFangSC-Regular" w:cs="PingFangSC-Regular" w:eastAsia="PingFangSC-Regular"/>
          <w:color w:val="000008"/>
          <w:spacing w:val="0"/>
          <w:position w:val="0"/>
          <w:sz w:val="34"/>
          <w:shd w:fill="auto" w:val="clear"/>
        </w:rPr>
        <w:t xml:space="preserve">上线99级，</w:t>
      </w:r>
      <w:r>
        <w:rPr>
          <w:rFonts w:ascii="宋体" w:hAnsi="宋体" w:cs="宋体" w:eastAsia="宋体"/>
          <w:color w:val="000008"/>
          <w:spacing w:val="0"/>
          <w:position w:val="0"/>
          <w:sz w:val="34"/>
          <w:shd w:fill="auto" w:val="clear"/>
        </w:rPr>
        <w:t xml:space="preserve">去</w:t>
      </w:r>
      <w:r>
        <w:rPr>
          <w:rFonts w:ascii="PingFangSC-Regular" w:hAnsi="PingFangSC-Regular" w:cs="PingFangSC-Regular" w:eastAsia="PingFangSC-Regular"/>
          <w:color w:val="000008"/>
          <w:spacing w:val="0"/>
          <w:position w:val="0"/>
          <w:sz w:val="34"/>
          <w:shd w:fill="auto" w:val="clear"/>
        </w:rPr>
        <w:t xml:space="preserve">迷宫打怪爆</w:t>
      </w:r>
      <w:r>
        <w:rPr>
          <w:rFonts w:ascii="宋体" w:hAnsi="宋体" w:cs="宋体" w:eastAsia="宋体"/>
          <w:color w:val="000008"/>
          <w:spacing w:val="0"/>
          <w:position w:val="0"/>
          <w:sz w:val="34"/>
          <w:shd w:fill="auto" w:val="clear"/>
        </w:rPr>
        <w:t xml:space="preserve">经验飙升符文升级，也可以找天使修充值10元领取首冲礼包直升132级。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000008"/>
          <w:spacing w:val="0"/>
          <w:position w:val="0"/>
          <w:sz w:val="34"/>
          <w:shd w:fill="auto" w:val="clear"/>
        </w:rPr>
        <w:t xml:space="preserve">（132级后可以到魔石商店买升级卷轴到150级） </w:t>
      </w: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2"/>
          <w:shd w:fill="auto" w:val="clear"/>
        </w:rPr>
        <w:t xml:space="preserve">每日击杀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BOSS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2"/>
          <w:shd w:fill="auto" w:val="clear"/>
        </w:rPr>
        <w:t xml:space="preserve">奖励（每天做完奖励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15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2"/>
          <w:shd w:fill="auto" w:val="clear"/>
        </w:rPr>
        <w:t xml:space="preserve">个特球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+15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2"/>
          <w:shd w:fill="auto" w:val="clear"/>
        </w:rPr>
        <w:t xml:space="preserve">个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6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2"/>
          <w:shd w:fill="auto" w:val="clear"/>
        </w:rPr>
        <w:t xml:space="preserve">星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O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2"/>
          <w:shd w:fill="auto" w:val="clear"/>
        </w:rPr>
        <w:t xml:space="preserve">）</w:t>
      </w: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object w:dxaOrig="7969" w:dyaOrig="4506">
          <v:rect xmlns:o="urn:schemas-microsoft-com:office:office" xmlns:v="urn:schemas-microsoft-com:vml" id="rectole0000000002" style="width:398.450000pt;height:225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widowControl w:val="false"/>
        <w:spacing w:before="0" w:after="0" w:line="240"/>
        <w:ind w:right="0" w:left="0" w:firstLine="265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widowControl w:val="false"/>
        <w:spacing w:before="0" w:after="0" w:line="240"/>
        <w:ind w:right="0" w:left="0" w:firstLine="3534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2"/>
          <w:shd w:fill="auto" w:val="clear"/>
        </w:rPr>
        <w:t xml:space="preserve">珍宝兑换宝箱</w:t>
      </w:r>
    </w:p>
    <w:p>
      <w:pPr>
        <w:widowControl w:val="false"/>
        <w:spacing w:before="0" w:after="0" w:line="240"/>
        <w:ind w:right="0" w:left="0" w:firstLine="66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所有玩家可通过打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BOSS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获得灵魂到雷鸣大陆的兑换宝箱处使用灵魂兑换阳光包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特球和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8~25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星副宠！</w:t>
      </w: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53" w:dyaOrig="3643">
          <v:rect xmlns:o="urn:schemas-microsoft-com:office:office" xmlns:v="urn:schemas-microsoft-com:vml" id="rectole0000000003" style="width:337.650000pt;height:182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auto" w:val="clear"/>
        </w:rPr>
        <w:t xml:space="preserve">宝宝搭配推荐所有宝宝均可合体</w:t>
      </w: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氪金大哥宝宝搭配：自由搭配</w:t>
      </w: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白嫖玩家宝宝搭配：魔石商店所有宝宝可以魔石购买自由搭配，也可以通过兑换获得会员宝宝。</w:t>
      </w:r>
    </w:p>
    <w:p>
      <w:pPr>
        <w:tabs>
          <w:tab w:val="left" w:pos="3313" w:leader="none"/>
        </w:tabs>
        <w:spacing w:before="0" w:after="0" w:line="240"/>
        <w:ind w:right="0" w:left="0" w:firstLine="3092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auto" w:val="clear"/>
        </w:rPr>
        <w:t xml:space="preserve">幻想之光回收</w:t>
      </w:r>
    </w:p>
    <w:p>
      <w:pPr>
        <w:tabs>
          <w:tab w:val="left" w:pos="3313" w:leader="none"/>
        </w:tabs>
        <w:spacing w:before="0" w:after="0" w:line="240"/>
        <w:ind w:right="0" w:left="0" w:firstLine="242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魔魂晶石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2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魔石</w:t>
      </w:r>
    </w:p>
    <w:p>
      <w:pPr>
        <w:tabs>
          <w:tab w:val="left" w:pos="3313" w:leader="none"/>
        </w:tabs>
        <w:spacing w:before="0" w:after="0" w:line="240"/>
        <w:ind w:right="0" w:left="0" w:firstLine="242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幻魔晶石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5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魔石</w:t>
      </w:r>
    </w:p>
    <w:p>
      <w:pPr>
        <w:tabs>
          <w:tab w:val="left" w:pos="3313" w:leader="none"/>
        </w:tabs>
        <w:spacing w:before="0" w:after="0" w:line="240"/>
        <w:ind w:right="0" w:left="0" w:firstLine="242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灵魂晶石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20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魔石</w:t>
      </w:r>
    </w:p>
    <w:p>
      <w:pPr>
        <w:tabs>
          <w:tab w:val="left" w:pos="3313" w:leader="none"/>
        </w:tabs>
        <w:spacing w:before="0" w:after="0" w:line="240"/>
        <w:ind w:right="0" w:left="0" w:firstLine="242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神耀宝钻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66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魔石</w:t>
      </w:r>
    </w:p>
    <w:p>
      <w:pPr>
        <w:tabs>
          <w:tab w:val="left" w:pos="3313" w:leader="none"/>
        </w:tabs>
        <w:spacing w:before="0" w:after="0" w:line="240"/>
        <w:ind w:right="0" w:left="0" w:firstLine="242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神兽合精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100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点魔石</w:t>
      </w:r>
    </w:p>
    <w:p>
      <w:pPr>
        <w:tabs>
          <w:tab w:val="left" w:pos="3313" w:leader="none"/>
        </w:tabs>
        <w:spacing w:before="0" w:after="0" w:line="240"/>
        <w:ind w:right="0" w:left="0" w:firstLine="242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经验球阳光礼包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258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点魔石</w:t>
      </w:r>
    </w:p>
    <w:p>
      <w:pPr>
        <w:tabs>
          <w:tab w:val="left" w:pos="3313" w:leader="none"/>
        </w:tabs>
        <w:spacing w:before="0" w:after="0" w:line="240"/>
        <w:ind w:right="0" w:left="0" w:firstLine="242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月光宝盒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100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点魔石</w:t>
      </w:r>
    </w:p>
    <w:p>
      <w:pPr>
        <w:tabs>
          <w:tab w:val="left" w:pos="3313" w:leader="none"/>
        </w:tabs>
        <w:spacing w:before="0" w:after="0" w:line="240"/>
        <w:ind w:right="0" w:left="0" w:firstLine="242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月光宝盒增强版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800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点魔石</w:t>
      </w:r>
    </w:p>
    <w:p>
      <w:pPr>
        <w:tabs>
          <w:tab w:val="left" w:pos="3313" w:leader="none"/>
        </w:tabs>
        <w:spacing w:before="0" w:after="0" w:line="240"/>
        <w:ind w:right="0" w:left="0" w:firstLine="242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神圣月光宝盒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3000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点魔石</w:t>
      </w:r>
    </w:p>
    <w:p>
      <w:pPr>
        <w:tabs>
          <w:tab w:val="left" w:pos="3313" w:leader="none"/>
        </w:tabs>
        <w:spacing w:before="0" w:after="0" w:line="240"/>
        <w:ind w:right="0" w:left="0" w:firstLine="1687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shd w:fill="auto" w:val="clear"/>
        </w:rPr>
        <w:t xml:space="preserve">学习技能、成神、转职门口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NPC</w:t>
      </w:r>
    </w:p>
    <w:p>
      <w:pPr>
        <w:tabs>
          <w:tab w:val="left" w:pos="3313" w:leader="none"/>
        </w:tabs>
        <w:spacing w:before="0" w:after="0" w:line="240"/>
        <w:ind w:right="0" w:left="0" w:firstLine="1200"/>
        <w:jc w:val="both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object w:dxaOrig="7965" w:dyaOrig="5963">
          <v:rect xmlns:o="urn:schemas-microsoft-com:office:office" xmlns:v="urn:schemas-microsoft-com:vml" id="rectole0000000004" style="width:398.250000pt;height:298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门口NPC</w:t>
      </w:r>
      <w:r>
        <w:rPr>
          <w:rFonts w:ascii="宋体" w:hAnsi="宋体" w:cs="宋体" w:eastAsia="宋体"/>
          <w:color w:val="000000"/>
          <w:spacing w:val="0"/>
          <w:position w:val="0"/>
          <w:sz w:val="22"/>
          <w:shd w:fill="auto" w:val="clear"/>
        </w:rPr>
        <w:t xml:space="preserve">处上交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1888</w:t>
      </w:r>
      <w:r>
        <w:rPr>
          <w:rFonts w:ascii="宋体" w:hAnsi="宋体" w:cs="宋体" w:eastAsia="宋体"/>
          <w:color w:val="000000"/>
          <w:spacing w:val="0"/>
          <w:position w:val="0"/>
          <w:sz w:val="22"/>
          <w:shd w:fill="auto" w:val="clear"/>
        </w:rPr>
        <w:t xml:space="preserve">魔石即可成神免去做任务的烦恼！！！神力等级提升也是这个老头用魔石！</w:t>
      </w:r>
    </w:p>
    <w:p>
      <w:pPr>
        <w:widowControl w:val="false"/>
        <w:numPr>
          <w:ilvl w:val="0"/>
          <w:numId w:val="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  <w:t xml:space="preserve">魔石商店买神祈之泪砸神装！装备可以砸神佑，</w:t>
      </w:r>
      <w:r>
        <w:rPr>
          <w:rFonts w:ascii="黑体" w:hAnsi="黑体" w:cs="黑体" w:eastAsia="黑体"/>
          <w:color w:val="000000"/>
          <w:spacing w:val="0"/>
          <w:position w:val="0"/>
          <w:sz w:val="22"/>
          <w:shd w:fill="auto" w:val="clear"/>
        </w:rPr>
        <w:t xml:space="preserve">使用【神域之石】提升神佑 +9之后使用神域圣石</w:t>
      </w:r>
    </w:p>
    <w:p>
      <w:pPr>
        <w:tabs>
          <w:tab w:val="left" w:pos="3313" w:leader="none"/>
        </w:tabs>
        <w:spacing w:before="0" w:after="0" w:line="240"/>
        <w:ind w:right="0" w:left="0" w:firstLine="0"/>
        <w:jc w:val="both"/>
        <w:rPr>
          <w:rFonts w:ascii="黑体" w:hAnsi="黑体" w:cs="黑体" w:eastAsia="黑体"/>
          <w:color w:val="000000"/>
          <w:spacing w:val="0"/>
          <w:position w:val="0"/>
          <w:sz w:val="22"/>
          <w:shd w:fill="auto" w:val="clear"/>
        </w:rPr>
      </w:pPr>
      <w:r>
        <w:rPr>
          <w:rFonts w:ascii="黑体" w:hAnsi="黑体" w:cs="黑体" w:eastAsia="黑体"/>
          <w:color w:val="000000"/>
          <w:spacing w:val="0"/>
          <w:position w:val="0"/>
          <w:sz w:val="22"/>
          <w:shd w:fill="auto" w:val="clear"/>
        </w:rPr>
        <w:t xml:space="preserve">（获得方式超级BOSS和魔石商店购买）</w:t>
      </w:r>
    </w:p>
    <w:p>
      <w:pPr>
        <w:tabs>
          <w:tab w:val="left" w:pos="3313" w:leader="none"/>
        </w:tabs>
        <w:spacing w:before="0" w:after="0" w:line="240"/>
        <w:ind w:right="0" w:left="0" w:firstLine="11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游戏为怀旧版本，长久稳定开区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比例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1</w:t>
      </w: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比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500</w:t>
      </w:r>
    </w:p>
    <w:tbl>
      <w:tblPr/>
      <w:tblGrid>
        <w:gridCol w:w="1508"/>
        <w:gridCol w:w="1286"/>
        <w:gridCol w:w="5766"/>
      </w:tblGrid>
      <w:tr>
        <w:trPr>
          <w:trHeight w:val="670" w:hRule="auto"/>
          <w:jc w:val="left"/>
        </w:trPr>
        <w:tc>
          <w:tcPr>
            <w:tcW w:w="856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264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44"/>
                <w:shd w:fill="auto" w:val="clear"/>
              </w:rPr>
              <w:t xml:space="preserve">VIP会员赞助介绍</w:t>
            </w:r>
          </w:p>
        </w:tc>
      </w:tr>
      <w:tr>
        <w:trPr>
          <w:trHeight w:val="472" w:hRule="auto"/>
          <w:jc w:val="left"/>
        </w:trPr>
        <w:tc>
          <w:tcPr>
            <w:tcW w:w="15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上线VIP</w:t>
            </w:r>
          </w:p>
        </w:tc>
        <w:tc>
          <w:tcPr>
            <w:tcW w:w="12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44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白嫖</w:t>
            </w:r>
          </w:p>
        </w:tc>
        <w:tc>
          <w:tcPr>
            <w:tcW w:w="57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220"/>
              <w:jc w:val="both"/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一套极品装备，2888赠魔石，神兽合精，缰绳坐骑</w:t>
            </w:r>
          </w:p>
          <w:p>
            <w:pPr>
              <w:widowControl w:val="false"/>
              <w:spacing w:before="0" w:after="0" w:line="240"/>
              <w:ind w:right="0" w:left="0" w:firstLine="22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  </w:t>
            </w: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(BOSS入包2点）</w:t>
            </w:r>
          </w:p>
        </w:tc>
      </w:tr>
      <w:tr>
        <w:trPr>
          <w:trHeight w:val="472" w:hRule="auto"/>
          <w:jc w:val="left"/>
        </w:trPr>
        <w:tc>
          <w:tcPr>
            <w:tcW w:w="15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首冲礼包</w:t>
            </w:r>
          </w:p>
        </w:tc>
        <w:tc>
          <w:tcPr>
            <w:tcW w:w="12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44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10元</w:t>
            </w:r>
          </w:p>
        </w:tc>
        <w:tc>
          <w:tcPr>
            <w:tcW w:w="57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22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132级直升勋章+豪华富贵包＋神之祝福30天+凯龙莎菲骑士自选箱</w:t>
            </w:r>
          </w:p>
        </w:tc>
      </w:tr>
      <w:tr>
        <w:trPr>
          <w:trHeight w:val="472" w:hRule="auto"/>
          <w:jc w:val="left"/>
        </w:trPr>
        <w:tc>
          <w:tcPr>
            <w:tcW w:w="15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VIP6</w:t>
            </w:r>
          </w:p>
        </w:tc>
        <w:tc>
          <w:tcPr>
            <w:tcW w:w="12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44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98元</w:t>
            </w:r>
          </w:p>
        </w:tc>
        <w:tc>
          <w:tcPr>
            <w:tcW w:w="57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   一套白品+9一洞装备+一套法宝加3，战斗力＋3，灵魂*30 </w:t>
            </w: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(BOSS入包10点）</w:t>
            </w:r>
          </w:p>
        </w:tc>
      </w:tr>
      <w:tr>
        <w:trPr>
          <w:trHeight w:val="469" w:hRule="auto"/>
          <w:jc w:val="left"/>
        </w:trPr>
        <w:tc>
          <w:tcPr>
            <w:tcW w:w="15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VIP7</w:t>
            </w:r>
          </w:p>
        </w:tc>
        <w:tc>
          <w:tcPr>
            <w:tcW w:w="12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198元</w:t>
            </w:r>
          </w:p>
        </w:tc>
        <w:tc>
          <w:tcPr>
            <w:tcW w:w="57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220"/>
              <w:jc w:val="both"/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     缰绳苍穹狼影一只+ 50个灵魂晶石</w:t>
            </w:r>
          </w:p>
          <w:p>
            <w:pPr>
              <w:widowControl w:val="false"/>
              <w:spacing w:before="0" w:after="0" w:line="240"/>
              <w:ind w:right="0" w:left="0" w:firstLine="44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(BOSS入包16点）</w:t>
            </w:r>
          </w:p>
        </w:tc>
      </w:tr>
      <w:tr>
        <w:trPr>
          <w:trHeight w:val="545" w:hRule="auto"/>
          <w:jc w:val="left"/>
        </w:trPr>
        <w:tc>
          <w:tcPr>
            <w:tcW w:w="15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VIP8</w:t>
            </w:r>
          </w:p>
        </w:tc>
        <w:tc>
          <w:tcPr>
            <w:tcW w:w="12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648元</w:t>
            </w:r>
          </w:p>
        </w:tc>
        <w:tc>
          <w:tcPr>
            <w:tcW w:w="57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220"/>
              <w:jc w:val="both"/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一套白品+12带二洞全属性+8装备 一套法宝+8青霞宝宝一只+仙灵蝶翼时装 战斗力+5一个，神圣月光宝盒1个</w:t>
            </w:r>
          </w:p>
          <w:p>
            <w:pPr>
              <w:widowControl w:val="false"/>
              <w:spacing w:before="0" w:after="0" w:line="240"/>
              <w:ind w:right="0" w:left="0" w:firstLine="44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(BOSS入包20点，可以进V8会员地图)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VIP9</w:t>
            </w:r>
          </w:p>
        </w:tc>
        <w:tc>
          <w:tcPr>
            <w:tcW w:w="12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1388元</w:t>
            </w:r>
          </w:p>
        </w:tc>
        <w:tc>
          <w:tcPr>
            <w:tcW w:w="57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tabs>
                <w:tab w:val="left" w:pos="1864" w:leader="none"/>
              </w:tabs>
              <w:spacing w:before="0" w:after="0" w:line="240"/>
              <w:ind w:right="0" w:left="0" w:firstLine="220"/>
              <w:jc w:val="left"/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一套白品+12带二洞全属性+28装备 黑悟空宝宝1只，战斗力+5四个 神圣月光宝盒2个 时装永恒自选箱一个 神谕圣石20个 电浆药水1个</w:t>
            </w:r>
          </w:p>
          <w:p>
            <w:pPr>
              <w:widowControl w:val="false"/>
              <w:tabs>
                <w:tab w:val="left" w:pos="1864" w:leader="none"/>
              </w:tabs>
              <w:spacing w:before="0" w:after="0" w:line="240"/>
              <w:ind w:right="0" w:left="0" w:firstLine="44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（BOSS入包30点，会员9可以进V9会员地图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VIP10</w:t>
            </w:r>
          </w:p>
        </w:tc>
        <w:tc>
          <w:tcPr>
            <w:tcW w:w="12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1888元</w:t>
            </w:r>
          </w:p>
        </w:tc>
        <w:tc>
          <w:tcPr>
            <w:tcW w:w="57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一套白品+12带两洞全属性+58装备 五虎神将礼包1个，神圣月光宝盒2个，战斗力+5两个，神域圣石50个 红色大翅膀1对</w:t>
            </w:r>
          </w:p>
          <w:p>
            <w:pPr>
              <w:widowControl w:val="false"/>
              <w:spacing w:before="0" w:after="0" w:line="240"/>
              <w:ind w:right="0" w:left="0" w:firstLine="44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（</w:t>
            </w: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BOSS入包40点，会员10可以进V10会员地图）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VIP11</w:t>
            </w:r>
          </w:p>
        </w:tc>
        <w:tc>
          <w:tcPr>
            <w:tcW w:w="12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3888元</w:t>
            </w:r>
          </w:p>
        </w:tc>
        <w:tc>
          <w:tcPr>
            <w:tcW w:w="57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一套魔魂+12带两栋 全属性+108）一套法宝+12至尊黑龙·傲天礼包、战斗力+5*2，神圣月光宝盒*2，时装狼战之渊 星影男女自选一套！金色大翅膀1对</w:t>
            </w: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(BOSS入包50点）透明豹子缰绳一只。</w:t>
            </w:r>
          </w:p>
        </w:tc>
      </w:tr>
      <w:tr>
        <w:trPr>
          <w:trHeight w:val="526" w:hRule="auto"/>
          <w:jc w:val="left"/>
        </w:trPr>
        <w:tc>
          <w:tcPr>
            <w:tcW w:w="856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4"/>
                <w:shd w:fill="auto" w:val="clear"/>
              </w:rPr>
              <w:t xml:space="preserve">注：以上所有充值VIP价格都有魔石，不需要单独充值</w:t>
            </w:r>
          </w:p>
        </w:tc>
      </w:tr>
      <w:tr>
        <w:trPr>
          <w:trHeight w:val="670" w:hRule="auto"/>
          <w:jc w:val="left"/>
        </w:trPr>
        <w:tc>
          <w:tcPr>
            <w:tcW w:w="8560" w:type="dxa"/>
            <w:gridSpan w:val="3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44"/>
                <w:shd w:fill="auto" w:val="clear"/>
              </w:rPr>
              <w:t xml:space="preserve">每日充值额外奖励</w:t>
            </w:r>
          </w:p>
        </w:tc>
      </w:tr>
      <w:tr>
        <w:trPr>
          <w:trHeight w:val="488" w:hRule="auto"/>
          <w:jc w:val="left"/>
        </w:trPr>
        <w:tc>
          <w:tcPr>
            <w:tcW w:w="1508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58元</w:t>
            </w:r>
          </w:p>
        </w:tc>
        <w:tc>
          <w:tcPr>
            <w:tcW w:w="7052" w:type="dxa"/>
            <w:gridSpan w:val="2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66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10个特球＋12星10个＋王者水晶10个+2000魔石</w:t>
            </w:r>
          </w:p>
        </w:tc>
      </w:tr>
      <w:tr>
        <w:trPr>
          <w:trHeight w:val="545" w:hRule="auto"/>
          <w:jc w:val="left"/>
        </w:trPr>
        <w:tc>
          <w:tcPr>
            <w:tcW w:w="1508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128元</w:t>
            </w:r>
          </w:p>
        </w:tc>
        <w:tc>
          <w:tcPr>
            <w:tcW w:w="7052" w:type="dxa"/>
            <w:gridSpan w:val="2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66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30个特球＋19星30个＋王者水晶10个+3000魔石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218元</w:t>
            </w:r>
          </w:p>
        </w:tc>
        <w:tc>
          <w:tcPr>
            <w:tcW w:w="7052" w:type="dxa"/>
            <w:gridSpan w:val="2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tabs>
                <w:tab w:val="left" w:pos="2060" w:leader="none"/>
              </w:tabs>
              <w:spacing w:before="0" w:after="0" w:line="240"/>
              <w:ind w:right="0" w:left="0" w:firstLine="66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50个特球＋25星50个＋王者水晶10个+4000魔石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328元</w:t>
            </w:r>
          </w:p>
        </w:tc>
        <w:tc>
          <w:tcPr>
            <w:tcW w:w="7052" w:type="dxa"/>
            <w:gridSpan w:val="2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66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80个特球＋25星80个＋50个王者水晶+1.2万魔石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648元</w:t>
            </w:r>
          </w:p>
        </w:tc>
        <w:tc>
          <w:tcPr>
            <w:tcW w:w="7052" w:type="dxa"/>
            <w:gridSpan w:val="2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66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120个特球＋25星120个＋60个王者水晶+1.8万魔石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988元</w:t>
            </w:r>
          </w:p>
        </w:tc>
        <w:tc>
          <w:tcPr>
            <w:tcW w:w="7052" w:type="dxa"/>
            <w:gridSpan w:val="2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66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200个特球＋25星200个＋70个王者水晶+2万魔石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1888元</w:t>
            </w:r>
          </w:p>
        </w:tc>
        <w:tc>
          <w:tcPr>
            <w:tcW w:w="7052" w:type="dxa"/>
            <w:gridSpan w:val="2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66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500个特球＋25星500个＋90个王者水晶+5万魔石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3888元</w:t>
            </w:r>
          </w:p>
        </w:tc>
        <w:tc>
          <w:tcPr>
            <w:tcW w:w="7052" w:type="dxa"/>
            <w:gridSpan w:val="2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66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1000个特球＋25星1000个＋100个王者水晶+10万魔石</w:t>
            </w:r>
          </w:p>
        </w:tc>
      </w:tr>
      <w:tr>
        <w:trPr>
          <w:trHeight w:val="510" w:hRule="auto"/>
          <w:jc w:val="left"/>
        </w:trPr>
        <w:tc>
          <w:tcPr>
            <w:tcW w:w="8560" w:type="dxa"/>
            <w:gridSpan w:val="3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注：每日充值奖励只限当日的累计充值。</w:t>
            </w:r>
          </w:p>
        </w:tc>
      </w:tr>
    </w:tbl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tbl>
      <w:tblPr/>
      <w:tblGrid>
        <w:gridCol w:w="1508"/>
        <w:gridCol w:w="1286"/>
        <w:gridCol w:w="5766"/>
      </w:tblGrid>
      <w:tr>
        <w:trPr>
          <w:trHeight w:val="670" w:hRule="auto"/>
          <w:jc w:val="left"/>
        </w:trPr>
        <w:tc>
          <w:tcPr>
            <w:tcW w:w="8560" w:type="dxa"/>
            <w:gridSpan w:val="3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264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44"/>
                <w:shd w:fill="auto" w:val="clear"/>
              </w:rPr>
              <w:t xml:space="preserve">VIP每日福利领取</w:t>
            </w:r>
          </w:p>
        </w:tc>
      </w:tr>
      <w:tr>
        <w:trPr>
          <w:trHeight w:val="469" w:hRule="auto"/>
          <w:jc w:val="left"/>
        </w:trPr>
        <w:tc>
          <w:tcPr>
            <w:tcW w:w="1508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VIP7</w:t>
            </w:r>
          </w:p>
        </w:tc>
        <w:tc>
          <w:tcPr>
            <w:tcW w:w="128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每日领取</w:t>
            </w:r>
          </w:p>
        </w:tc>
        <w:tc>
          <w:tcPr>
            <w:tcW w:w="576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440"/>
              <w:jc w:val="both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  <w:t xml:space="preserve">500MS+九星项链*1</w:t>
            </w:r>
          </w:p>
        </w:tc>
      </w:tr>
      <w:tr>
        <w:trPr>
          <w:trHeight w:val="545" w:hRule="auto"/>
          <w:jc w:val="left"/>
        </w:trPr>
        <w:tc>
          <w:tcPr>
            <w:tcW w:w="1508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VIP8</w:t>
            </w:r>
          </w:p>
        </w:tc>
        <w:tc>
          <w:tcPr>
            <w:tcW w:w="128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每日领取</w:t>
            </w:r>
          </w:p>
        </w:tc>
        <w:tc>
          <w:tcPr>
            <w:tcW w:w="576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440"/>
              <w:jc w:val="both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  <w:t xml:space="preserve">1000MS+九星项链*3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VIP9</w:t>
            </w:r>
          </w:p>
        </w:tc>
        <w:tc>
          <w:tcPr>
            <w:tcW w:w="128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每日领取</w:t>
            </w:r>
          </w:p>
        </w:tc>
        <w:tc>
          <w:tcPr>
            <w:tcW w:w="576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tabs>
                <w:tab w:val="left" w:pos="1864" w:leader="none"/>
              </w:tabs>
              <w:spacing w:before="0" w:after="0" w:line="240"/>
              <w:ind w:right="0" w:left="0" w:firstLine="440"/>
              <w:jc w:val="left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  <w:t xml:space="preserve">6000MS+九星项链*6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VIP10</w:t>
            </w:r>
          </w:p>
        </w:tc>
        <w:tc>
          <w:tcPr>
            <w:tcW w:w="128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每日领取</w:t>
            </w:r>
          </w:p>
        </w:tc>
        <w:tc>
          <w:tcPr>
            <w:tcW w:w="576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440"/>
              <w:jc w:val="both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  <w:t xml:space="preserve">15000MS+九星项链*9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VIP11</w:t>
            </w:r>
          </w:p>
        </w:tc>
        <w:tc>
          <w:tcPr>
            <w:tcW w:w="128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每日领取</w:t>
            </w:r>
          </w:p>
        </w:tc>
        <w:tc>
          <w:tcPr>
            <w:tcW w:w="576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  <w:t xml:space="preserve">    20000MS+九星项链*16</w:t>
            </w:r>
          </w:p>
        </w:tc>
      </w:tr>
      <w:tr>
        <w:trPr>
          <w:trHeight w:val="526" w:hRule="auto"/>
          <w:jc w:val="left"/>
        </w:trPr>
        <w:tc>
          <w:tcPr>
            <w:tcW w:w="8560" w:type="dxa"/>
            <w:gridSpan w:val="3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4"/>
                <w:shd w:fill="auto" w:val="clear"/>
              </w:rPr>
              <w:t xml:space="preserve">注：项链可在幻想之光直接兑换速刷（1换1）每个速刷可刷40个25星等其他物资</w:t>
            </w:r>
          </w:p>
        </w:tc>
      </w:tr>
    </w:tbl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3313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3313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tbl>
      <w:tblPr/>
      <w:tblGrid>
        <w:gridCol w:w="1508"/>
        <w:gridCol w:w="7052"/>
      </w:tblGrid>
      <w:tr>
        <w:trPr>
          <w:trHeight w:val="670" w:hRule="auto"/>
          <w:jc w:val="left"/>
        </w:trPr>
        <w:tc>
          <w:tcPr>
            <w:tcW w:w="856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44"/>
                <w:shd w:fill="auto" w:val="clear"/>
              </w:rPr>
              <w:t xml:space="preserve">BOSS刷新时间</w:t>
            </w:r>
          </w:p>
        </w:tc>
      </w:tr>
      <w:tr>
        <w:trPr>
          <w:trHeight w:val="488" w:hRule="auto"/>
          <w:jc w:val="left"/>
        </w:trPr>
        <w:tc>
          <w:tcPr>
            <w:tcW w:w="15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BOSS</w:t>
            </w:r>
          </w:p>
        </w:tc>
        <w:tc>
          <w:tcPr>
            <w:tcW w:w="70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4"/>
                <w:shd w:fill="auto" w:val="clear"/>
              </w:rPr>
              <w:t xml:space="preserve">刷新时间</w:t>
            </w:r>
          </w:p>
        </w:tc>
      </w:tr>
      <w:tr>
        <w:trPr>
          <w:trHeight w:val="545" w:hRule="auto"/>
          <w:jc w:val="left"/>
        </w:trPr>
        <w:tc>
          <w:tcPr>
            <w:tcW w:w="15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良品</w:t>
            </w:r>
          </w:p>
        </w:tc>
        <w:tc>
          <w:tcPr>
            <w:tcW w:w="70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4"/>
                <w:shd w:fill="auto" w:val="clear"/>
              </w:rPr>
              <w:t xml:space="preserve">5分钟刷新一次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上品</w:t>
            </w:r>
          </w:p>
        </w:tc>
        <w:tc>
          <w:tcPr>
            <w:tcW w:w="70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4"/>
                <w:shd w:fill="auto" w:val="clear"/>
              </w:rPr>
              <w:t xml:space="preserve">10分钟刷新一次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精品</w:t>
            </w:r>
          </w:p>
        </w:tc>
        <w:tc>
          <w:tcPr>
            <w:tcW w:w="70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4"/>
                <w:shd w:fill="auto" w:val="clear"/>
              </w:rPr>
              <w:t xml:space="preserve">20分钟刷新一次</w:t>
            </w:r>
          </w:p>
        </w:tc>
      </w:tr>
      <w:tr>
        <w:trPr>
          <w:trHeight w:val="510" w:hRule="auto"/>
          <w:jc w:val="left"/>
        </w:trPr>
        <w:tc>
          <w:tcPr>
            <w:tcW w:w="15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2"/>
                <w:shd w:fill="auto" w:val="clear"/>
              </w:rPr>
              <w:t xml:space="preserve"> 蜘蛛皇后艾达</w:t>
            </w:r>
          </w:p>
        </w:tc>
        <w:tc>
          <w:tcPr>
            <w:tcW w:w="70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黑体" w:hAnsi="黑体" w:cs="黑体" w:eastAsia="黑体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4"/>
                <w:shd w:fill="auto" w:val="clear"/>
              </w:rPr>
              <w:t xml:space="preserve"> 2个小时刷新一次</w:t>
            </w:r>
          </w:p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黑体" w:hAnsi="黑体" w:cs="黑体" w:eastAsia="黑体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黑体" w:hAnsi="黑体" w:cs="黑体" w:eastAsia="黑体"/>
                <w:color w:val="000000"/>
                <w:spacing w:val="0"/>
                <w:position w:val="0"/>
                <w:sz w:val="24"/>
                <w:shd w:fill="auto" w:val="clear"/>
              </w:rPr>
              <w:t xml:space="preserve">（幻想之光礼包随身管家可以查看各地图蜘蛛状态）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4"/>
                <w:shd w:fill="auto" w:val="clear"/>
              </w:rPr>
              <w:t xml:space="preserve">           世界BOSS，传说，等等副本进游戏体验 </w:t>
            </w:r>
          </w:p>
        </w:tc>
      </w:tr>
      <w:tr>
        <w:trPr>
          <w:trHeight w:val="510" w:hRule="auto"/>
          <w:jc w:val="left"/>
        </w:trPr>
        <w:tc>
          <w:tcPr>
            <w:tcW w:w="856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黑体" w:hAnsi="黑体" w:cs="黑体" w:eastAsia="黑体"/>
                <w:color w:val="FF0000"/>
                <w:spacing w:val="0"/>
                <w:position w:val="0"/>
                <w:sz w:val="22"/>
                <w:shd w:fill="auto" w:val="clear"/>
              </w:rPr>
              <w:t xml:space="preserve">注：以上BOSS均可爆副宠灵魂特球宝石</w:t>
            </w:r>
          </w:p>
        </w:tc>
      </w:tr>
    </w:tbl>
    <w:p>
      <w:pPr>
        <w:tabs>
          <w:tab w:val="left" w:pos="3313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3313" w:leader="none"/>
        </w:tabs>
        <w:spacing w:before="0" w:after="0" w:line="240"/>
        <w:ind w:right="0" w:left="0" w:firstLine="0"/>
        <w:jc w:val="both"/>
        <w:rPr>
          <w:rFonts w:ascii="黑体" w:hAnsi="黑体" w:cs="黑体" w:eastAsia="黑体"/>
          <w:color w:val="FF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36"/>
          <w:shd w:fill="auto" w:val="clear"/>
        </w:rPr>
        <w:t xml:space="preserve">军团战奖励：新区开区的第二周周五晚上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21:30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36"/>
          <w:shd w:fill="auto" w:val="clear"/>
        </w:rPr>
        <w:t xml:space="preserve">团战，奖励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20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36"/>
          <w:shd w:fill="auto" w:val="clear"/>
        </w:rPr>
        <w:t xml:space="preserve">万魔石加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1000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36"/>
          <w:shd w:fill="auto" w:val="clear"/>
        </w:rPr>
        <w:t xml:space="preserve">套物资，后续每周三，周六的晚上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21:30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36"/>
          <w:shd w:fill="auto" w:val="clear"/>
        </w:rPr>
        <w:t xml:space="preserve">团战，若有调整，按群消息通知为准。</w:t>
      </w:r>
    </w:p>
    <w:p>
      <w:pPr>
        <w:tabs>
          <w:tab w:val="left" w:pos="3313" w:leader="none"/>
        </w:tabs>
        <w:spacing w:before="0" w:after="0" w:line="240"/>
        <w:ind w:right="0" w:left="0" w:firstLine="0"/>
        <w:jc w:val="both"/>
        <w:rPr>
          <w:rFonts w:ascii="黑体" w:hAnsi="黑体" w:cs="黑体" w:eastAsia="黑体"/>
          <w:color w:val="FF0000"/>
          <w:spacing w:val="0"/>
          <w:position w:val="0"/>
          <w:sz w:val="24"/>
          <w:shd w:fill="auto" w:val="clear"/>
        </w:rPr>
      </w:pPr>
    </w:p>
    <w:p>
      <w:pPr>
        <w:tabs>
          <w:tab w:val="left" w:pos="3313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宝宝解星及合区</w:t>
      </w:r>
      <w:r>
        <w:rPr>
          <w:rFonts w:ascii="宋体" w:hAnsi="宋体" w:cs="宋体" w:eastAsia="宋体"/>
          <w:color w:val="000000"/>
          <w:spacing w:val="0"/>
          <w:position w:val="0"/>
          <w:sz w:val="22"/>
          <w:shd w:fill="auto" w:val="clear"/>
        </w:rPr>
        <w:t xml:space="preserve">合区会在游戏或者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Q</w:t>
      </w:r>
      <w:r>
        <w:rPr>
          <w:rFonts w:ascii="宋体" w:hAnsi="宋体" w:cs="宋体" w:eastAsia="宋体"/>
          <w:color w:val="000000"/>
          <w:spacing w:val="0"/>
          <w:position w:val="0"/>
          <w:sz w:val="22"/>
          <w:shd w:fill="auto" w:val="clear"/>
        </w:rPr>
        <w:t xml:space="preserve">裙都会出公告，具体时间根据每一个小区情况定。</w:t>
      </w:r>
    </w:p>
    <w:p>
      <w:pPr>
        <w:tabs>
          <w:tab w:val="left" w:pos="3313" w:leader="none"/>
        </w:tabs>
        <w:spacing w:before="0" w:after="0" w:line="240"/>
        <w:ind w:right="0" w:left="0" w:firstLine="0"/>
        <w:jc w:val="both"/>
        <w:rPr>
          <w:rFonts w:ascii="黑体" w:hAnsi="黑体" w:cs="黑体" w:eastAsia="黑体"/>
          <w:color w:val="FF0000"/>
          <w:spacing w:val="0"/>
          <w:position w:val="0"/>
          <w:sz w:val="24"/>
          <w:shd w:fill="auto" w:val="clear"/>
        </w:rPr>
      </w:pPr>
    </w:p>
    <w:p>
      <w:pPr>
        <w:tabs>
          <w:tab w:val="left" w:pos="3313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3313" w:leader="none"/>
        </w:tabs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</w:lvl>
  </w:abstractNum>
  <w:num w:numId="20">
    <w:abstractNumId w:val="1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